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F68F3B" w14:textId="77777777" w:rsidR="00282ADF" w:rsidRDefault="00282ADF" w:rsidP="00282ADF">
      <w:pPr>
        <w:spacing w:before="100" w:beforeAutospacing="1" w:after="100" w:afterAutospacing="1"/>
        <w:rPr>
          <w:rFonts w:ascii="Helvetica" w:hAnsi="Helvetica"/>
          <w:b/>
          <w:bCs/>
          <w:color w:val="000000"/>
          <w:sz w:val="28"/>
          <w:szCs w:val="28"/>
        </w:rPr>
      </w:pPr>
      <w:bookmarkStart w:id="0" w:name="_GoBack"/>
      <w:r>
        <w:rPr>
          <w:rFonts w:ascii="Helvetica" w:hAnsi="Helvetica"/>
          <w:b/>
          <w:bCs/>
          <w:color w:val="000000"/>
          <w:sz w:val="28"/>
          <w:szCs w:val="28"/>
        </w:rPr>
        <w:t>NCCA Lab / IT Newsletter #2</w:t>
      </w:r>
    </w:p>
    <w:p w14:paraId="4AE1AB9E" w14:textId="77777777" w:rsidR="00282ADF" w:rsidRDefault="00282ADF" w:rsidP="00282ADF">
      <w:pPr>
        <w:spacing w:before="100" w:beforeAutospacing="1" w:after="100" w:afterAutospacing="1"/>
        <w:rPr>
          <w:rFonts w:ascii="Helvetica" w:hAnsi="Helvetica"/>
          <w:color w:val="000000"/>
          <w:sz w:val="21"/>
          <w:szCs w:val="21"/>
        </w:rPr>
      </w:pPr>
      <w:r>
        <w:rPr>
          <w:rFonts w:ascii="Helvetica" w:hAnsi="Helvetica"/>
          <w:color w:val="000000"/>
          <w:sz w:val="21"/>
          <w:szCs w:val="21"/>
        </w:rPr>
        <w:t>Welcome to the first NCCA Lab / IT Newsletter. The idea behind this is to keep you updated with everything that has been happening with the Labs and any issues we have encountered, please have a read as it may contain information that is important to using your software.</w:t>
      </w:r>
    </w:p>
    <w:p w14:paraId="0E822B6B" w14:textId="77777777" w:rsidR="008136F5" w:rsidRDefault="008136F5" w:rsidP="008136F5">
      <w:pPr>
        <w:spacing w:before="100" w:beforeAutospacing="1" w:after="100" w:afterAutospacing="1"/>
        <w:rPr>
          <w:rFonts w:ascii="Helvetica" w:hAnsi="Helvetica"/>
          <w:color w:val="000000"/>
          <w:sz w:val="21"/>
          <w:szCs w:val="21"/>
        </w:rPr>
      </w:pPr>
      <w:r>
        <w:rPr>
          <w:rFonts w:ascii="Helvetica" w:hAnsi="Helvetica"/>
          <w:b/>
          <w:bCs/>
          <w:color w:val="000000"/>
          <w:sz w:val="21"/>
          <w:szCs w:val="21"/>
        </w:rPr>
        <w:t>Current Lab Problems and Fixes</w:t>
      </w:r>
    </w:p>
    <w:p w14:paraId="4E81966D" w14:textId="4B230F55" w:rsidR="00282ADF" w:rsidRDefault="005C4988" w:rsidP="008136F5">
      <w:pPr>
        <w:pStyle w:val="ListParagraph"/>
        <w:numPr>
          <w:ilvl w:val="0"/>
          <w:numId w:val="1"/>
        </w:num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 xml:space="preserve">Mari (Nuke and other Foundry) software may popup a dialog </w:t>
      </w:r>
      <w:r w:rsidR="00760818">
        <w:rPr>
          <w:rFonts w:ascii="Helvetica" w:hAnsi="Helvetica"/>
          <w:color w:val="000000"/>
          <w:sz w:val="21"/>
          <w:szCs w:val="21"/>
          <w:lang w:eastAsia="en-GB"/>
        </w:rPr>
        <w:t>saying,</w:t>
      </w:r>
      <w:r>
        <w:rPr>
          <w:rFonts w:ascii="Helvetica" w:hAnsi="Helvetica"/>
          <w:color w:val="000000"/>
          <w:sz w:val="21"/>
          <w:szCs w:val="21"/>
          <w:lang w:eastAsia="en-GB"/>
        </w:rPr>
        <w:t xml:space="preserve"> “You have a temporary License file”</w:t>
      </w:r>
    </w:p>
    <w:p w14:paraId="06F5FDCA" w14:textId="71007989" w:rsidR="005C4988" w:rsidRDefault="005C4988" w:rsidP="005C4988">
      <w:pPr>
        <w:spacing w:before="100" w:beforeAutospacing="1" w:after="100" w:afterAutospacing="1"/>
        <w:jc w:val="center"/>
        <w:rPr>
          <w:rFonts w:ascii="Helvetica" w:hAnsi="Helvetica"/>
          <w:color w:val="000000"/>
          <w:sz w:val="21"/>
          <w:szCs w:val="21"/>
          <w:lang w:eastAsia="en-GB"/>
        </w:rPr>
      </w:pPr>
      <w:r w:rsidRPr="005C4988">
        <w:rPr>
          <w:rFonts w:ascii="Helvetica" w:hAnsi="Helvetica"/>
          <w:noProof/>
          <w:color w:val="000000"/>
          <w:sz w:val="21"/>
          <w:szCs w:val="21"/>
          <w:lang w:eastAsia="en-GB"/>
        </w:rPr>
        <w:drawing>
          <wp:inline distT="0" distB="0" distL="0" distR="0" wp14:anchorId="3A436479" wp14:editId="0F8F795E">
            <wp:extent cx="1647054" cy="1592457"/>
            <wp:effectExtent l="0" t="0" r="444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655515" cy="1600638"/>
                    </a:xfrm>
                    <a:prstGeom prst="rect">
                      <a:avLst/>
                    </a:prstGeom>
                  </pic:spPr>
                </pic:pic>
              </a:graphicData>
            </a:graphic>
          </wp:inline>
        </w:drawing>
      </w:r>
    </w:p>
    <w:p w14:paraId="6EF1E2FD" w14:textId="38068805" w:rsidR="005C4988" w:rsidRDefault="005C4988"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In this case just press Launch and the app will run. The new licenses will be installed shortly and this message is to indicate that they are due to be updated. In this case the word “Temporary” is misleading!</w:t>
      </w:r>
    </w:p>
    <w:p w14:paraId="6D9D0699" w14:textId="512543E2" w:rsidR="005C4988" w:rsidRDefault="00760818" w:rsidP="005C4988">
      <w:pPr>
        <w:pStyle w:val="ListParagraph"/>
        <w:numPr>
          <w:ilvl w:val="0"/>
          <w:numId w:val="1"/>
        </w:num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Auto logout of Users in Windows in WG05/06</w:t>
      </w:r>
    </w:p>
    <w:p w14:paraId="53A2AB87" w14:textId="77777777" w:rsidR="00760818" w:rsidRPr="00760818" w:rsidRDefault="00760818" w:rsidP="00760818">
      <w:pPr>
        <w:rPr>
          <w:rFonts w:ascii="Times New Roman" w:hAnsi="Times New Roman" w:cs="Times New Roman"/>
          <w:color w:val="000000" w:themeColor="text1"/>
          <w:lang w:eastAsia="en-GB"/>
        </w:rPr>
      </w:pPr>
      <w:r w:rsidRPr="00760818">
        <w:rPr>
          <w:rFonts w:ascii="Calibri" w:hAnsi="Calibri" w:cs="Times New Roman"/>
          <w:color w:val="000000" w:themeColor="text1"/>
          <w:sz w:val="22"/>
          <w:szCs w:val="22"/>
          <w:lang w:eastAsia="en-GB"/>
        </w:rPr>
        <w:t>We believe we have now identified the issue, it would appear that when we re-imaged the PCs this year many of them were not put in the correct location in Active Directory and are therefore now picking up policies for the Open Access Centres, including forced logoffs after inactivity.</w:t>
      </w:r>
    </w:p>
    <w:p w14:paraId="229B3635" w14:textId="77777777" w:rsidR="00760818" w:rsidRPr="00760818" w:rsidRDefault="00760818" w:rsidP="00760818">
      <w:pPr>
        <w:rPr>
          <w:rFonts w:ascii="Times New Roman" w:hAnsi="Times New Roman" w:cs="Times New Roman"/>
          <w:color w:val="000000" w:themeColor="text1"/>
          <w:lang w:eastAsia="en-GB"/>
        </w:rPr>
      </w:pPr>
      <w:r w:rsidRPr="00760818">
        <w:rPr>
          <w:rFonts w:ascii="Calibri" w:hAnsi="Calibri" w:cs="Times New Roman"/>
          <w:color w:val="000000" w:themeColor="text1"/>
          <w:sz w:val="22"/>
          <w:szCs w:val="22"/>
          <w:lang w:eastAsia="en-GB"/>
        </w:rPr>
        <w:t> </w:t>
      </w:r>
    </w:p>
    <w:p w14:paraId="3DE4E3DB" w14:textId="1122F5EF" w:rsidR="005C4988" w:rsidRPr="00760818" w:rsidRDefault="00760818" w:rsidP="00760818">
      <w:pPr>
        <w:rPr>
          <w:rFonts w:ascii="Times New Roman" w:hAnsi="Times New Roman" w:cs="Times New Roman"/>
          <w:color w:val="000000" w:themeColor="text1"/>
          <w:lang w:eastAsia="en-GB"/>
        </w:rPr>
      </w:pPr>
      <w:r w:rsidRPr="00760818">
        <w:rPr>
          <w:rFonts w:ascii="Calibri" w:hAnsi="Calibri" w:cs="Times New Roman"/>
          <w:color w:val="000000" w:themeColor="text1"/>
          <w:sz w:val="22"/>
          <w:szCs w:val="22"/>
          <w:lang w:eastAsia="en-GB"/>
        </w:rPr>
        <w:t>Apologies for this, and please be assured that this is our top priority to resolve. The machines should all be configured correctly by the end of the week.</w:t>
      </w:r>
    </w:p>
    <w:p w14:paraId="31ECC58A" w14:textId="7D5F13A8" w:rsidR="005C4988" w:rsidRDefault="003F24B2" w:rsidP="005C4988">
      <w:pPr>
        <w:spacing w:before="100" w:beforeAutospacing="1" w:after="100" w:afterAutospacing="1"/>
        <w:rPr>
          <w:rFonts w:ascii="Helvetica" w:hAnsi="Helvetica"/>
          <w:b/>
          <w:color w:val="000000"/>
          <w:sz w:val="21"/>
          <w:szCs w:val="21"/>
          <w:lang w:eastAsia="en-GB"/>
        </w:rPr>
      </w:pPr>
      <w:r>
        <w:rPr>
          <w:rFonts w:ascii="Helvetica" w:hAnsi="Helvetica"/>
          <w:b/>
          <w:color w:val="000000"/>
          <w:sz w:val="21"/>
          <w:szCs w:val="21"/>
          <w:lang w:eastAsia="en-GB"/>
        </w:rPr>
        <w:t>Linux Graphics Debugger</w:t>
      </w:r>
    </w:p>
    <w:p w14:paraId="27580D83" w14:textId="58172551" w:rsidR="00F33CD0" w:rsidRDefault="003F24B2" w:rsidP="005C4988">
      <w:pPr>
        <w:spacing w:before="100" w:beforeAutospacing="1" w:after="100" w:afterAutospacing="1"/>
        <w:rPr>
          <w:rFonts w:ascii="Helvetica" w:hAnsi="Helvetica"/>
          <w:color w:val="000000"/>
          <w:sz w:val="21"/>
          <w:szCs w:val="21"/>
          <w:lang w:eastAsia="en-GB"/>
        </w:rPr>
      </w:pPr>
      <w:proofErr w:type="spellStart"/>
      <w:r>
        <w:rPr>
          <w:rFonts w:ascii="Helvetica" w:hAnsi="Helvetica"/>
          <w:color w:val="000000"/>
          <w:sz w:val="21"/>
          <w:szCs w:val="21"/>
          <w:lang w:eastAsia="en-GB"/>
        </w:rPr>
        <w:t>nVidia</w:t>
      </w:r>
      <w:proofErr w:type="spellEnd"/>
      <w:r>
        <w:rPr>
          <w:rFonts w:ascii="Helvetica" w:hAnsi="Helvetica"/>
          <w:color w:val="000000"/>
          <w:sz w:val="21"/>
          <w:szCs w:val="21"/>
          <w:lang w:eastAsia="en-GB"/>
        </w:rPr>
        <w:t xml:space="preserve"> have just launched an updated version of their graphics debugger </w:t>
      </w:r>
      <w:r w:rsidR="00F33CD0">
        <w:rPr>
          <w:rFonts w:ascii="Helvetica" w:hAnsi="Helvetica"/>
          <w:color w:val="000000"/>
          <w:sz w:val="21"/>
          <w:szCs w:val="21"/>
          <w:lang w:eastAsia="en-GB"/>
        </w:rPr>
        <w:t xml:space="preserve">which allows us to run and debug OpenGL programs. </w:t>
      </w:r>
      <w:hyperlink r:id="rId6" w:history="1">
        <w:r w:rsidRPr="0002751E">
          <w:rPr>
            <w:rStyle w:val="Hyperlink"/>
            <w:rFonts w:ascii="Helvetica" w:hAnsi="Helvetica"/>
            <w:sz w:val="21"/>
            <w:szCs w:val="21"/>
            <w:lang w:eastAsia="en-GB"/>
          </w:rPr>
          <w:t>https://developer.nvidia.com/linux-graphics-debugger</w:t>
        </w:r>
      </w:hyperlink>
      <w:r>
        <w:rPr>
          <w:rFonts w:ascii="Helvetica" w:hAnsi="Helvetica"/>
          <w:color w:val="000000"/>
          <w:sz w:val="21"/>
          <w:szCs w:val="21"/>
          <w:lang w:eastAsia="en-GB"/>
        </w:rPr>
        <w:t xml:space="preserve"> I have installed it in </w:t>
      </w:r>
      <w:r w:rsidR="00F33CD0" w:rsidRPr="00F33CD0">
        <w:rPr>
          <w:rFonts w:ascii="Helvetica" w:hAnsi="Helvetica"/>
          <w:color w:val="000000"/>
          <w:sz w:val="21"/>
          <w:szCs w:val="21"/>
          <w:lang w:eastAsia="en-GB"/>
        </w:rPr>
        <w:t>/public/</w:t>
      </w:r>
      <w:proofErr w:type="spellStart"/>
      <w:r w:rsidR="00F33CD0" w:rsidRPr="00F33CD0">
        <w:rPr>
          <w:rFonts w:ascii="Helvetica" w:hAnsi="Helvetica"/>
          <w:color w:val="000000"/>
          <w:sz w:val="21"/>
          <w:szCs w:val="21"/>
          <w:lang w:eastAsia="en-GB"/>
        </w:rPr>
        <w:t>devel</w:t>
      </w:r>
      <w:proofErr w:type="spellEnd"/>
      <w:r w:rsidR="00F33CD0" w:rsidRPr="00F33CD0">
        <w:rPr>
          <w:rFonts w:ascii="Helvetica" w:hAnsi="Helvetica"/>
          <w:color w:val="000000"/>
          <w:sz w:val="21"/>
          <w:szCs w:val="21"/>
          <w:lang w:eastAsia="en-GB"/>
        </w:rPr>
        <w:t>/Linux-Graphics-Debugger/</w:t>
      </w:r>
      <w:proofErr w:type="spellStart"/>
      <w:r w:rsidR="00F33CD0" w:rsidRPr="00F33CD0">
        <w:rPr>
          <w:rFonts w:ascii="Helvetica" w:hAnsi="Helvetica"/>
          <w:color w:val="000000"/>
          <w:sz w:val="21"/>
          <w:szCs w:val="21"/>
          <w:lang w:eastAsia="en-GB"/>
        </w:rPr>
        <w:t>nvidia</w:t>
      </w:r>
      <w:proofErr w:type="spellEnd"/>
      <w:r w:rsidR="00F33CD0" w:rsidRPr="00F33CD0">
        <w:rPr>
          <w:rFonts w:ascii="Helvetica" w:hAnsi="Helvetica"/>
          <w:color w:val="000000"/>
          <w:sz w:val="21"/>
          <w:szCs w:val="21"/>
          <w:lang w:eastAsia="en-GB"/>
        </w:rPr>
        <w:t>-</w:t>
      </w:r>
      <w:proofErr w:type="spellStart"/>
      <w:r w:rsidR="00F33CD0" w:rsidRPr="00F33CD0">
        <w:rPr>
          <w:rFonts w:ascii="Helvetica" w:hAnsi="Helvetica"/>
          <w:color w:val="000000"/>
          <w:sz w:val="21"/>
          <w:szCs w:val="21"/>
          <w:lang w:eastAsia="en-GB"/>
        </w:rPr>
        <w:t>gfx</w:t>
      </w:r>
      <w:proofErr w:type="spellEnd"/>
      <w:r w:rsidR="00F33CD0" w:rsidRPr="00F33CD0">
        <w:rPr>
          <w:rFonts w:ascii="Helvetica" w:hAnsi="Helvetica"/>
          <w:color w:val="000000"/>
          <w:sz w:val="21"/>
          <w:szCs w:val="21"/>
          <w:lang w:eastAsia="en-GB"/>
        </w:rPr>
        <w:t>-debugger</w:t>
      </w:r>
      <w:r w:rsidR="00F33CD0">
        <w:rPr>
          <w:rFonts w:ascii="Helvetica" w:hAnsi="Helvetica"/>
          <w:color w:val="000000"/>
          <w:sz w:val="21"/>
          <w:szCs w:val="21"/>
          <w:lang w:eastAsia="en-GB"/>
        </w:rPr>
        <w:t xml:space="preserve"> if anyone needs to use it.</w:t>
      </w:r>
    </w:p>
    <w:p w14:paraId="0AFF7649" w14:textId="335C5D7D" w:rsidR="00F33CD0" w:rsidRDefault="00406FF3" w:rsidP="005C4988">
      <w:pPr>
        <w:spacing w:before="100" w:beforeAutospacing="1" w:after="100" w:afterAutospacing="1"/>
        <w:rPr>
          <w:rFonts w:ascii="Helvetica" w:hAnsi="Helvetica"/>
          <w:b/>
          <w:color w:val="000000"/>
          <w:sz w:val="21"/>
          <w:szCs w:val="21"/>
          <w:lang w:eastAsia="en-GB"/>
        </w:rPr>
      </w:pPr>
      <w:r>
        <w:rPr>
          <w:rFonts w:ascii="Helvetica" w:hAnsi="Helvetica"/>
          <w:b/>
          <w:color w:val="000000"/>
          <w:sz w:val="21"/>
          <w:szCs w:val="21"/>
          <w:lang w:eastAsia="en-GB"/>
        </w:rPr>
        <w:t>Fabric Engine Updated</w:t>
      </w:r>
    </w:p>
    <w:p w14:paraId="19C4F0F3" w14:textId="6F7DCE75" w:rsidR="00406FF3" w:rsidRDefault="00406FF3"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 xml:space="preserve">I have updated the version of Fabric Engine in the labs to version 2.5 (2.2 is still available) The </w:t>
      </w:r>
      <w:proofErr w:type="spellStart"/>
      <w:r>
        <w:rPr>
          <w:rFonts w:ascii="Helvetica" w:hAnsi="Helvetica"/>
          <w:color w:val="000000"/>
          <w:sz w:val="21"/>
          <w:szCs w:val="21"/>
          <w:lang w:eastAsia="en-GB"/>
        </w:rPr>
        <w:t>goMayaFabric</w:t>
      </w:r>
      <w:proofErr w:type="spellEnd"/>
      <w:r>
        <w:rPr>
          <w:rFonts w:ascii="Helvetica" w:hAnsi="Helvetica"/>
          <w:color w:val="000000"/>
          <w:sz w:val="21"/>
          <w:szCs w:val="21"/>
          <w:lang w:eastAsia="en-GB"/>
        </w:rPr>
        <w:t xml:space="preserve"> script should be used to run it. Also note that Fabric Engine and Yeti do not work together due to strange license errors so projects should reflect this!</w:t>
      </w:r>
    </w:p>
    <w:p w14:paraId="378A903C" w14:textId="05C0A4EB" w:rsidR="00406FF3" w:rsidRPr="00406FF3" w:rsidRDefault="00406FF3" w:rsidP="00406FF3">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 xml:space="preserve">You will need to enable the plugin in </w:t>
      </w:r>
      <w:r w:rsidRPr="00406FF3">
        <w:rPr>
          <w:rFonts w:ascii="Helvetica" w:hAnsi="Helvetica"/>
          <w:color w:val="000000"/>
          <w:sz w:val="21"/>
          <w:szCs w:val="21"/>
          <w:lang w:eastAsia="en-GB"/>
        </w:rPr>
        <w:t>Windows &gt; Settings/Preferences &gt; Plug-in Manager</w:t>
      </w:r>
      <w:r>
        <w:rPr>
          <w:rFonts w:ascii="Helvetica" w:hAnsi="Helvetica"/>
          <w:color w:val="000000"/>
          <w:sz w:val="21"/>
          <w:szCs w:val="21"/>
          <w:lang w:eastAsia="en-GB"/>
        </w:rPr>
        <w:t xml:space="preserve"> </w:t>
      </w:r>
    </w:p>
    <w:p w14:paraId="7C871B8A" w14:textId="514305AF" w:rsidR="00406FF3" w:rsidRDefault="00406FF3"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in Maya (</w:t>
      </w:r>
      <w:hyperlink r:id="rId7" w:history="1">
        <w:r w:rsidRPr="0002751E">
          <w:rPr>
            <w:rStyle w:val="Hyperlink"/>
            <w:rFonts w:ascii="Helvetica" w:hAnsi="Helvetica"/>
            <w:sz w:val="21"/>
            <w:szCs w:val="21"/>
            <w:lang w:eastAsia="en-GB"/>
          </w:rPr>
          <w:t>https://knowledge.autodesk.com/support/maya/learn-explore/caas/CloudHelp/cloudhelp/2016/ENU/Maya/files/GUID-2CF7D90B-EF10-40D1-9129-9D401CCAB952-htm.html</w:t>
        </w:r>
      </w:hyperlink>
      <w:r>
        <w:rPr>
          <w:rFonts w:ascii="Helvetica" w:hAnsi="Helvetica"/>
          <w:color w:val="000000"/>
          <w:sz w:val="21"/>
          <w:szCs w:val="21"/>
          <w:lang w:eastAsia="en-GB"/>
        </w:rPr>
        <w:t xml:space="preserve"> ) </w:t>
      </w:r>
    </w:p>
    <w:p w14:paraId="48664741" w14:textId="2019D1F4" w:rsidR="00406FF3" w:rsidRDefault="00406FF3"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lastRenderedPageBreak/>
        <w:t xml:space="preserve">All of the help and samples for Fabric Engine can be found here </w:t>
      </w:r>
    </w:p>
    <w:p w14:paraId="16C8600F" w14:textId="6DEE6F97" w:rsidR="00406FF3" w:rsidRDefault="00406FF3" w:rsidP="005C4988">
      <w:pPr>
        <w:spacing w:before="100" w:beforeAutospacing="1" w:after="100" w:afterAutospacing="1"/>
        <w:rPr>
          <w:rFonts w:ascii="Helvetica" w:hAnsi="Helvetica"/>
          <w:color w:val="000000"/>
          <w:sz w:val="21"/>
          <w:szCs w:val="21"/>
          <w:lang w:eastAsia="en-GB"/>
        </w:rPr>
      </w:pPr>
      <w:r w:rsidRPr="00406FF3">
        <w:rPr>
          <w:rFonts w:ascii="Helvetica" w:hAnsi="Helvetica"/>
          <w:color w:val="000000"/>
          <w:sz w:val="21"/>
          <w:szCs w:val="21"/>
          <w:lang w:eastAsia="en-GB"/>
        </w:rPr>
        <w:t>/public/</w:t>
      </w:r>
      <w:proofErr w:type="spellStart"/>
      <w:r w:rsidRPr="00406FF3">
        <w:rPr>
          <w:rFonts w:ascii="Helvetica" w:hAnsi="Helvetica"/>
          <w:color w:val="000000"/>
          <w:sz w:val="21"/>
          <w:szCs w:val="21"/>
          <w:lang w:eastAsia="en-GB"/>
        </w:rPr>
        <w:t>devel</w:t>
      </w:r>
      <w:proofErr w:type="spellEnd"/>
      <w:r w:rsidRPr="00406FF3">
        <w:rPr>
          <w:rFonts w:ascii="Helvetica" w:hAnsi="Helvetica"/>
          <w:color w:val="000000"/>
          <w:sz w:val="21"/>
          <w:szCs w:val="21"/>
          <w:lang w:eastAsia="en-GB"/>
        </w:rPr>
        <w:t>/FabricEngine-2.5.0-Linux-x86_64</w:t>
      </w:r>
    </w:p>
    <w:p w14:paraId="6F3BED63" w14:textId="690EEC2B" w:rsidR="00406FF3" w:rsidRPr="00406FF3" w:rsidRDefault="00406FF3"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Examples should be copied to your own directory if you wish to modify them.</w:t>
      </w:r>
    </w:p>
    <w:p w14:paraId="493E41D8" w14:textId="77777777" w:rsidR="00F33CD0" w:rsidRDefault="00F33CD0" w:rsidP="005C4988">
      <w:pPr>
        <w:spacing w:before="100" w:beforeAutospacing="1" w:after="100" w:afterAutospacing="1"/>
        <w:rPr>
          <w:rFonts w:ascii="Helvetica" w:hAnsi="Helvetica"/>
          <w:color w:val="000000"/>
          <w:sz w:val="21"/>
          <w:szCs w:val="21"/>
          <w:lang w:eastAsia="en-GB"/>
        </w:rPr>
      </w:pPr>
    </w:p>
    <w:p w14:paraId="1C6B8752" w14:textId="17D90776" w:rsidR="002F43B3" w:rsidRDefault="002F43B3" w:rsidP="005C4988">
      <w:pPr>
        <w:spacing w:before="100" w:beforeAutospacing="1" w:after="100" w:afterAutospacing="1"/>
        <w:rPr>
          <w:rFonts w:ascii="Helvetica" w:hAnsi="Helvetica"/>
          <w:b/>
          <w:color w:val="000000"/>
          <w:sz w:val="21"/>
          <w:szCs w:val="21"/>
          <w:lang w:eastAsia="en-GB"/>
        </w:rPr>
      </w:pPr>
      <w:r>
        <w:rPr>
          <w:rFonts w:ascii="Helvetica" w:hAnsi="Helvetica"/>
          <w:b/>
          <w:color w:val="000000"/>
          <w:sz w:val="21"/>
          <w:szCs w:val="21"/>
          <w:lang w:eastAsia="en-GB"/>
        </w:rPr>
        <w:t>Customising Gnome Desktop</w:t>
      </w:r>
    </w:p>
    <w:p w14:paraId="64331C7E" w14:textId="13499486" w:rsidR="002F43B3" w:rsidRPr="002F43B3" w:rsidRDefault="002F43B3" w:rsidP="005C4988">
      <w:pPr>
        <w:spacing w:before="100" w:beforeAutospacing="1" w:after="100" w:afterAutospacing="1"/>
        <w:rPr>
          <w:rFonts w:ascii="Helvetica" w:hAnsi="Helvetica"/>
          <w:color w:val="000000"/>
          <w:sz w:val="21"/>
          <w:szCs w:val="21"/>
          <w:lang w:eastAsia="en-GB"/>
        </w:rPr>
      </w:pPr>
      <w:r>
        <w:rPr>
          <w:rFonts w:ascii="Helvetica" w:hAnsi="Helvetica"/>
          <w:color w:val="000000"/>
          <w:sz w:val="21"/>
          <w:szCs w:val="21"/>
          <w:lang w:eastAsia="en-GB"/>
        </w:rPr>
        <w:t xml:space="preserve">It is possible to customise the Gnome Desktop to (for example) stop the top left corner expose function from happening. You can use the </w:t>
      </w:r>
      <w:proofErr w:type="spellStart"/>
      <w:r>
        <w:rPr>
          <w:rFonts w:ascii="Helvetica" w:hAnsi="Helvetica"/>
          <w:color w:val="000000"/>
          <w:sz w:val="21"/>
          <w:szCs w:val="21"/>
          <w:lang w:eastAsia="en-GB"/>
        </w:rPr>
        <w:t>firefox</w:t>
      </w:r>
      <w:proofErr w:type="spellEnd"/>
      <w:r>
        <w:rPr>
          <w:rFonts w:ascii="Helvetica" w:hAnsi="Helvetica"/>
          <w:color w:val="000000"/>
          <w:sz w:val="21"/>
          <w:szCs w:val="21"/>
          <w:lang w:eastAsia="en-GB"/>
        </w:rPr>
        <w:t xml:space="preserve"> browser to install plugins to make your desktop have extra features. (note it doesn’t work in chrome yet).</w:t>
      </w:r>
    </w:p>
    <w:p w14:paraId="57A3F005" w14:textId="72DE29CA" w:rsidR="002F43B3" w:rsidRDefault="002F43B3" w:rsidP="002F43B3">
      <w:pPr>
        <w:rPr>
          <w:rFonts w:eastAsia="Times New Roman"/>
          <w:lang w:eastAsia="en-GB"/>
        </w:rPr>
      </w:pPr>
      <w:r>
        <w:rPr>
          <w:rFonts w:ascii="Calibri" w:eastAsia="Times New Roman" w:hAnsi="Calibri"/>
          <w:color w:val="000000"/>
          <w:shd w:val="clear" w:color="auto" w:fill="FFFFFF"/>
        </w:rPr>
        <w:t xml:space="preserve">In the attached </w:t>
      </w:r>
      <w:proofErr w:type="gramStart"/>
      <w:r>
        <w:rPr>
          <w:rFonts w:ascii="Calibri" w:eastAsia="Times New Roman" w:hAnsi="Calibri"/>
          <w:color w:val="000000"/>
          <w:shd w:val="clear" w:color="auto" w:fill="FFFFFF"/>
        </w:rPr>
        <w:t>video</w:t>
      </w:r>
      <w:proofErr w:type="gramEnd"/>
      <w:r>
        <w:rPr>
          <w:rFonts w:ascii="Calibri" w:eastAsia="Times New Roman" w:hAnsi="Calibri"/>
          <w:color w:val="000000"/>
          <w:shd w:val="clear" w:color="auto" w:fill="FFFFFF"/>
        </w:rPr>
        <w:t xml:space="preserve"> you will see the installation of the </w:t>
      </w:r>
      <w:r>
        <w:rPr>
          <w:rFonts w:ascii="Calibri" w:eastAsia="Times New Roman" w:hAnsi="Calibri"/>
          <w:color w:val="000000"/>
          <w:shd w:val="clear" w:color="auto" w:fill="FFFFFF"/>
        </w:rPr>
        <w:t xml:space="preserve">"No </w:t>
      </w:r>
      <w:proofErr w:type="spellStart"/>
      <w:r>
        <w:rPr>
          <w:rFonts w:ascii="Calibri" w:eastAsia="Times New Roman" w:hAnsi="Calibri"/>
          <w:color w:val="000000"/>
          <w:shd w:val="clear" w:color="auto" w:fill="FFFFFF"/>
        </w:rPr>
        <w:t>Topleft</w:t>
      </w:r>
      <w:proofErr w:type="spellEnd"/>
      <w:r>
        <w:rPr>
          <w:rFonts w:ascii="Calibri" w:eastAsia="Times New Roman" w:hAnsi="Calibri"/>
          <w:color w:val="000000"/>
          <w:shd w:val="clear" w:color="auto" w:fill="FFFFFF"/>
        </w:rPr>
        <w:t xml:space="preserve"> Hot Corner"    </w:t>
      </w:r>
      <w:r>
        <w:rPr>
          <w:rFonts w:eastAsia="Times New Roman"/>
          <w:lang w:eastAsia="en-GB"/>
        </w:rPr>
        <w:t xml:space="preserve">plugin by visiting  </w:t>
      </w:r>
      <w:hyperlink r:id="rId8" w:history="1">
        <w:r>
          <w:rPr>
            <w:rStyle w:val="Hyperlink"/>
            <w:rFonts w:ascii="Calibri" w:eastAsia="Times New Roman" w:hAnsi="Calibri"/>
          </w:rPr>
          <w:t>extensions.gnome.org</w:t>
        </w:r>
      </w:hyperlink>
      <w:r>
        <w:rPr>
          <w:rFonts w:eastAsia="Times New Roman"/>
        </w:rPr>
        <w:t xml:space="preserve"> and pressing the switch.</w:t>
      </w:r>
    </w:p>
    <w:p w14:paraId="473BC589" w14:textId="77777777" w:rsidR="002F43B3" w:rsidRDefault="002F43B3" w:rsidP="002F43B3"/>
    <w:p w14:paraId="20B0098F" w14:textId="3E04C26F" w:rsidR="002F43B3" w:rsidRDefault="002F43B3" w:rsidP="002F43B3">
      <w:pPr>
        <w:rPr>
          <w:rFonts w:eastAsia="Times New Roman"/>
          <w:lang w:eastAsia="en-GB"/>
        </w:rPr>
      </w:pPr>
    </w:p>
    <w:p w14:paraId="5C74BF1E" w14:textId="77777777" w:rsidR="00FB4913" w:rsidRDefault="005F7CC0"/>
    <w:bookmarkEnd w:id="0"/>
    <w:sectPr w:rsidR="00FB4913" w:rsidSect="001167ED">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E6458"/>
    <w:multiLevelType w:val="hybridMultilevel"/>
    <w:tmpl w:val="61742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04"/>
  <w:doNotDisplayPageBoundaries/>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ADF"/>
    <w:rsid w:val="000161F1"/>
    <w:rsid w:val="001167ED"/>
    <w:rsid w:val="00282ADF"/>
    <w:rsid w:val="002F43B3"/>
    <w:rsid w:val="003F24B2"/>
    <w:rsid w:val="00406FF3"/>
    <w:rsid w:val="0059338C"/>
    <w:rsid w:val="005C4988"/>
    <w:rsid w:val="005F7CC0"/>
    <w:rsid w:val="00760818"/>
    <w:rsid w:val="008136F5"/>
    <w:rsid w:val="00881800"/>
    <w:rsid w:val="00B4036F"/>
    <w:rsid w:val="00ED2C48"/>
    <w:rsid w:val="00F33C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3524739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82AD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36F5"/>
    <w:pPr>
      <w:ind w:left="720"/>
      <w:contextualSpacing/>
    </w:pPr>
  </w:style>
  <w:style w:type="character" w:styleId="Hyperlink">
    <w:name w:val="Hyperlink"/>
    <w:basedOn w:val="DefaultParagraphFont"/>
    <w:uiPriority w:val="99"/>
    <w:unhideWhenUsed/>
    <w:rsid w:val="003F24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206852">
      <w:bodyDiv w:val="1"/>
      <w:marLeft w:val="0"/>
      <w:marRight w:val="0"/>
      <w:marTop w:val="0"/>
      <w:marBottom w:val="0"/>
      <w:divBdr>
        <w:top w:val="none" w:sz="0" w:space="0" w:color="auto"/>
        <w:left w:val="none" w:sz="0" w:space="0" w:color="auto"/>
        <w:bottom w:val="none" w:sz="0" w:space="0" w:color="auto"/>
        <w:right w:val="none" w:sz="0" w:space="0" w:color="auto"/>
      </w:divBdr>
    </w:div>
    <w:div w:id="273680602">
      <w:bodyDiv w:val="1"/>
      <w:marLeft w:val="0"/>
      <w:marRight w:val="0"/>
      <w:marTop w:val="0"/>
      <w:marBottom w:val="0"/>
      <w:divBdr>
        <w:top w:val="none" w:sz="0" w:space="0" w:color="auto"/>
        <w:left w:val="none" w:sz="0" w:space="0" w:color="auto"/>
        <w:bottom w:val="none" w:sz="0" w:space="0" w:color="auto"/>
        <w:right w:val="none" w:sz="0" w:space="0" w:color="auto"/>
      </w:divBdr>
    </w:div>
    <w:div w:id="624896435">
      <w:bodyDiv w:val="1"/>
      <w:marLeft w:val="0"/>
      <w:marRight w:val="0"/>
      <w:marTop w:val="0"/>
      <w:marBottom w:val="0"/>
      <w:divBdr>
        <w:top w:val="none" w:sz="0" w:space="0" w:color="auto"/>
        <w:left w:val="none" w:sz="0" w:space="0" w:color="auto"/>
        <w:bottom w:val="none" w:sz="0" w:space="0" w:color="auto"/>
        <w:right w:val="none" w:sz="0" w:space="0" w:color="auto"/>
      </w:divBdr>
    </w:div>
    <w:div w:id="1029337374">
      <w:bodyDiv w:val="1"/>
      <w:marLeft w:val="0"/>
      <w:marRight w:val="0"/>
      <w:marTop w:val="0"/>
      <w:marBottom w:val="0"/>
      <w:divBdr>
        <w:top w:val="none" w:sz="0" w:space="0" w:color="auto"/>
        <w:left w:val="none" w:sz="0" w:space="0" w:color="auto"/>
        <w:bottom w:val="none" w:sz="0" w:space="0" w:color="auto"/>
        <w:right w:val="none" w:sz="0" w:space="0" w:color="auto"/>
      </w:divBdr>
    </w:div>
    <w:div w:id="1034767650">
      <w:bodyDiv w:val="1"/>
      <w:marLeft w:val="0"/>
      <w:marRight w:val="0"/>
      <w:marTop w:val="0"/>
      <w:marBottom w:val="0"/>
      <w:divBdr>
        <w:top w:val="none" w:sz="0" w:space="0" w:color="auto"/>
        <w:left w:val="none" w:sz="0" w:space="0" w:color="auto"/>
        <w:bottom w:val="none" w:sz="0" w:space="0" w:color="auto"/>
        <w:right w:val="none" w:sz="0" w:space="0" w:color="auto"/>
      </w:divBdr>
    </w:div>
    <w:div w:id="121677012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hyperlink" Target="https://developer.nvidia.com/linux-graphics-debugger" TargetMode="External"/><Relationship Id="rId7" Type="http://schemas.openxmlformats.org/officeDocument/2006/relationships/hyperlink" Target="https://knowledge.autodesk.com/support/maya/learn-explore/caas/CloudHelp/cloudhelp/2016/ENU/Maya/files/GUID-2CF7D90B-EF10-40D1-9129-9D401CCAB952-htm.html" TargetMode="External"/><Relationship Id="rId8" Type="http://schemas.openxmlformats.org/officeDocument/2006/relationships/hyperlink" Target="http://extensions.gnome.org" TargetMode="Externa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Pages>
  <Words>430</Words>
  <Characters>2457</Characters>
  <Application>Microsoft Macintosh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2882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 Macey</dc:creator>
  <cp:keywords/>
  <dc:description/>
  <cp:lastModifiedBy>Jon Macey</cp:lastModifiedBy>
  <cp:revision>4</cp:revision>
  <dcterms:created xsi:type="dcterms:W3CDTF">2017-10-25T06:53:00Z</dcterms:created>
  <dcterms:modified xsi:type="dcterms:W3CDTF">2017-10-30T16:52:00Z</dcterms:modified>
</cp:coreProperties>
</file>